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1. What is the name of your journal?</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 name of the journal I chose my journal assignment from is</w:t>
      </w:r>
      <w:r>
        <w:rPr>
          <w:rStyle w:val="apple-converted-space"/>
          <w:rFonts w:ascii="Helvetica" w:hAnsi="Helvetica" w:cs="Helvetica"/>
          <w:color w:val="2D3B45"/>
          <w:sz w:val="21"/>
          <w:szCs w:val="21"/>
        </w:rPr>
        <w:t> </w:t>
      </w:r>
      <w:r>
        <w:rPr>
          <w:rFonts w:ascii="Helvetica" w:hAnsi="Helvetica" w:cs="Helvetica"/>
          <w:color w:val="2D3B45"/>
          <w:sz w:val="21"/>
          <w:szCs w:val="21"/>
          <w:u w:val="single"/>
        </w:rPr>
        <w:t>Journal of Experimental Psychology: Applied</w:t>
      </w:r>
      <w:r>
        <w:rPr>
          <w:rFonts w:ascii="Helvetica" w:hAnsi="Helvetica" w:cs="Helvetica"/>
          <w:color w:val="2D3B45"/>
          <w:sz w:val="21"/>
          <w:szCs w:val="21"/>
        </w:rPr>
        <w:t>.</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2. For whom does it seem to have been written? For example, is it directed toward a special kind of psychologist? Does it include articles that would be of interest to educators or others outside the field of academic psychology? If so, list several titles.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I can see this particular article being utilized by quite a few different people. For example this article would be excellent for a driver’s education instructor. This article would even make a wonderful teaching tool for parents of young drivers in order to emphasize the importance of giving the roads and driving conditions their utmost attention. Overall I feel that this article could have advantages to every person who reads it, not only teachers or parents but everyone that drives on our streets and highways.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3. Choose a representative research article whose title interests you. Write the name of its title and briefly explain why it interests you.</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 title of the article I chose to acquaint myself with is “Passenger and Cell Phone Conversations in Simulated Driving”. The reason I chose this particular article is because it hits home, it is relative to me and my family. I must confess that I am guilty of talking on the cell phone or having in depth conversations with my passengers while driving my vehicle. The times when I am not on the phone or when I am driving alone I notice other drivers talking on their cell phones and also having conversations with their passengers. Not only did this article appeal to my because of my driving habits but also because I know that society in whole participate in these behaviors as well. This article demonstrates the marked decrease in response time and concentration that is needed to truly be a safe and defensive driver on the roadways, something that I and all drivers should consider paramount for our safety and the safety of others. One of the many hats I wear is that I volunteer as a Texas State Licensed E.M.T. with a local volunteer fire department and see what really happens when that response time and concentration of drivers is interfered with. There have been scenes when thoughts of my own family flash in my mind and even though I see the ramifications of what this article covers, these habits are among the hardest to break.</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4. How long is the article?</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 study titled “Passenger and Cell Phone Conversations in Simulated Driving” is approximately 7 ½ pages long with an additional 1 ½ pages dedicated to references.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5. List the major sections of the article as defined by the heads.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“Passenger and Cell Phone Conversations in Simulated Driving” include the sections of:</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A.</w:t>
      </w:r>
      <w:r>
        <w:rPr>
          <w:rStyle w:val="apple-converted-space"/>
          <w:rFonts w:ascii="Helvetica" w:hAnsi="Helvetica" w:cs="Helvetica"/>
          <w:color w:val="2D3B45"/>
          <w:sz w:val="21"/>
          <w:szCs w:val="21"/>
        </w:rPr>
        <w:t> </w:t>
      </w:r>
      <w:r>
        <w:rPr>
          <w:rFonts w:ascii="Helvetica" w:hAnsi="Helvetica" w:cs="Helvetica"/>
          <w:color w:val="2D3B45"/>
          <w:sz w:val="21"/>
          <w:szCs w:val="21"/>
        </w:rPr>
        <w:t>Considering Distracted Driving Impairment With Greater Specificity</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B.</w:t>
      </w:r>
      <w:r>
        <w:rPr>
          <w:rStyle w:val="apple-converted-space"/>
          <w:rFonts w:ascii="Helvetica" w:hAnsi="Helvetica" w:cs="Helvetica"/>
          <w:color w:val="2D3B45"/>
          <w:sz w:val="21"/>
          <w:szCs w:val="21"/>
        </w:rPr>
        <w:t> </w:t>
      </w:r>
      <w:r>
        <w:rPr>
          <w:rFonts w:ascii="Helvetica" w:hAnsi="Helvetica" w:cs="Helvetica"/>
          <w:color w:val="2D3B45"/>
          <w:sz w:val="21"/>
          <w:szCs w:val="21"/>
        </w:rPr>
        <w:t>Allocation of Attention and the Distracted Driver</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C.</w:t>
      </w:r>
      <w:r>
        <w:rPr>
          <w:rStyle w:val="apple-converted-space"/>
          <w:rFonts w:ascii="Helvetica" w:hAnsi="Helvetica" w:cs="Helvetica"/>
          <w:color w:val="2D3B45"/>
          <w:sz w:val="21"/>
          <w:szCs w:val="21"/>
        </w:rPr>
        <w:t> </w:t>
      </w:r>
      <w:r>
        <w:rPr>
          <w:rFonts w:ascii="Helvetica" w:hAnsi="Helvetica" w:cs="Helvetica"/>
          <w:color w:val="2D3B45"/>
          <w:sz w:val="21"/>
          <w:szCs w:val="21"/>
        </w:rPr>
        <w:t>Conversing</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D.</w:t>
      </w:r>
      <w:r>
        <w:rPr>
          <w:rStyle w:val="apple-converted-space"/>
          <w:rFonts w:ascii="Helvetica" w:hAnsi="Helvetica" w:cs="Helvetica"/>
          <w:color w:val="2D3B45"/>
          <w:sz w:val="21"/>
          <w:szCs w:val="21"/>
        </w:rPr>
        <w:t> </w:t>
      </w:r>
      <w:r>
        <w:rPr>
          <w:rFonts w:ascii="Helvetica" w:hAnsi="Helvetica" w:cs="Helvetica"/>
          <w:color w:val="2D3B45"/>
          <w:sz w:val="21"/>
          <w:szCs w:val="21"/>
        </w:rPr>
        <w:t>Method</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a.</w:t>
      </w:r>
      <w:r>
        <w:rPr>
          <w:rStyle w:val="apple-converted-space"/>
          <w:rFonts w:ascii="Helvetica" w:hAnsi="Helvetica" w:cs="Helvetica"/>
          <w:color w:val="2D3B45"/>
          <w:sz w:val="21"/>
          <w:szCs w:val="21"/>
        </w:rPr>
        <w:t> </w:t>
      </w:r>
      <w:r>
        <w:rPr>
          <w:rFonts w:ascii="Helvetica" w:hAnsi="Helvetica" w:cs="Helvetica"/>
          <w:color w:val="2D3B45"/>
          <w:sz w:val="21"/>
          <w:szCs w:val="21"/>
        </w:rPr>
        <w:t>Participants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b.</w:t>
      </w:r>
      <w:r>
        <w:rPr>
          <w:rStyle w:val="apple-converted-space"/>
          <w:rFonts w:ascii="Helvetica" w:hAnsi="Helvetica" w:cs="Helvetica"/>
          <w:color w:val="2D3B45"/>
          <w:sz w:val="21"/>
          <w:szCs w:val="21"/>
        </w:rPr>
        <w:t> </w:t>
      </w:r>
      <w:r>
        <w:rPr>
          <w:rFonts w:ascii="Helvetica" w:hAnsi="Helvetica" w:cs="Helvetica"/>
          <w:color w:val="2D3B45"/>
          <w:sz w:val="21"/>
          <w:szCs w:val="21"/>
        </w:rPr>
        <w:t>Stimuli and Apparatus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c.</w:t>
      </w:r>
      <w:r>
        <w:rPr>
          <w:rStyle w:val="apple-converted-space"/>
          <w:rFonts w:ascii="Helvetica" w:hAnsi="Helvetica" w:cs="Helvetica"/>
          <w:color w:val="2D3B45"/>
          <w:sz w:val="21"/>
          <w:szCs w:val="21"/>
        </w:rPr>
        <w:t> </w:t>
      </w:r>
      <w:r>
        <w:rPr>
          <w:rFonts w:ascii="Helvetica" w:hAnsi="Helvetica" w:cs="Helvetica"/>
          <w:color w:val="2D3B45"/>
          <w:sz w:val="21"/>
          <w:szCs w:val="21"/>
        </w:rPr>
        <w:t>Procedure</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lastRenderedPageBreak/>
        <w:t>d.</w:t>
      </w:r>
      <w:r>
        <w:rPr>
          <w:rStyle w:val="apple-converted-space"/>
          <w:rFonts w:ascii="Helvetica" w:hAnsi="Helvetica" w:cs="Helvetica"/>
          <w:color w:val="2D3B45"/>
          <w:sz w:val="21"/>
          <w:szCs w:val="21"/>
        </w:rPr>
        <w:t> </w:t>
      </w:r>
      <w:r>
        <w:rPr>
          <w:rFonts w:ascii="Helvetica" w:hAnsi="Helvetica" w:cs="Helvetica"/>
          <w:color w:val="2D3B45"/>
          <w:sz w:val="21"/>
          <w:szCs w:val="21"/>
        </w:rPr>
        <w:t>Measures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e.</w:t>
      </w:r>
      <w:r>
        <w:rPr>
          <w:rStyle w:val="apple-converted-space"/>
          <w:rFonts w:ascii="Helvetica" w:hAnsi="Helvetica" w:cs="Helvetica"/>
          <w:color w:val="2D3B45"/>
          <w:sz w:val="21"/>
          <w:szCs w:val="21"/>
        </w:rPr>
        <w:t> </w:t>
      </w:r>
      <w:r>
        <w:rPr>
          <w:rFonts w:ascii="Helvetica" w:hAnsi="Helvetica" w:cs="Helvetica"/>
          <w:color w:val="2D3B45"/>
          <w:sz w:val="21"/>
          <w:szCs w:val="21"/>
        </w:rPr>
        <w:t>Design</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E.</w:t>
      </w:r>
      <w:r>
        <w:rPr>
          <w:rStyle w:val="apple-converted-space"/>
          <w:rFonts w:ascii="Helvetica" w:hAnsi="Helvetica" w:cs="Helvetica"/>
          <w:color w:val="2D3B45"/>
          <w:sz w:val="21"/>
          <w:szCs w:val="21"/>
        </w:rPr>
        <w:t> </w:t>
      </w:r>
      <w:r>
        <w:rPr>
          <w:rFonts w:ascii="Helvetica" w:hAnsi="Helvetica" w:cs="Helvetica"/>
          <w:color w:val="2D3B45"/>
          <w:sz w:val="21"/>
          <w:szCs w:val="21"/>
        </w:rPr>
        <w:t>Results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a.</w:t>
      </w:r>
      <w:r>
        <w:rPr>
          <w:rStyle w:val="apple-converted-space"/>
          <w:rFonts w:ascii="Helvetica" w:hAnsi="Helvetica" w:cs="Helvetica"/>
          <w:color w:val="2D3B45"/>
          <w:sz w:val="21"/>
          <w:szCs w:val="21"/>
        </w:rPr>
        <w:t> </w:t>
      </w:r>
      <w:r>
        <w:rPr>
          <w:rFonts w:ascii="Helvetica" w:hAnsi="Helvetica" w:cs="Helvetica"/>
          <w:color w:val="2D3B45"/>
          <w:sz w:val="21"/>
          <w:szCs w:val="21"/>
        </w:rPr>
        <w:t>Driving Performance</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b.</w:t>
      </w:r>
      <w:r>
        <w:rPr>
          <w:rStyle w:val="apple-converted-space"/>
          <w:rFonts w:ascii="Helvetica" w:hAnsi="Helvetica" w:cs="Helvetica"/>
          <w:color w:val="2D3B45"/>
          <w:sz w:val="21"/>
          <w:szCs w:val="21"/>
        </w:rPr>
        <w:t> </w:t>
      </w:r>
      <w:r>
        <w:rPr>
          <w:rFonts w:ascii="Helvetica" w:hAnsi="Helvetica" w:cs="Helvetica"/>
          <w:color w:val="2D3B45"/>
          <w:sz w:val="21"/>
          <w:szCs w:val="21"/>
        </w:rPr>
        <w:t>Conversation</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F.</w:t>
      </w:r>
      <w:r>
        <w:rPr>
          <w:rStyle w:val="apple-converted-space"/>
          <w:rFonts w:ascii="Helvetica" w:hAnsi="Helvetica" w:cs="Helvetica"/>
          <w:color w:val="2D3B45"/>
          <w:sz w:val="21"/>
          <w:szCs w:val="21"/>
        </w:rPr>
        <w:t> </w:t>
      </w:r>
      <w:r>
        <w:rPr>
          <w:rFonts w:ascii="Helvetica" w:hAnsi="Helvetica" w:cs="Helvetica"/>
          <w:color w:val="2D3B45"/>
          <w:sz w:val="21"/>
          <w:szCs w:val="21"/>
        </w:rPr>
        <w:t>Discussion</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G.</w:t>
      </w:r>
      <w:r>
        <w:rPr>
          <w:rStyle w:val="apple-converted-space"/>
          <w:rFonts w:ascii="Helvetica" w:hAnsi="Helvetica" w:cs="Helvetica"/>
          <w:color w:val="2D3B45"/>
          <w:sz w:val="21"/>
          <w:szCs w:val="21"/>
        </w:rPr>
        <w:t> </w:t>
      </w:r>
      <w:r>
        <w:rPr>
          <w:rFonts w:ascii="Helvetica" w:hAnsi="Helvetica" w:cs="Helvetica"/>
          <w:color w:val="2D3B45"/>
          <w:sz w:val="21"/>
          <w:szCs w:val="21"/>
        </w:rPr>
        <w:t>References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6. Does the author state the hypothesis of the research study? Write the hypothesis in the author’s words.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 author does state a hypothesis for the research study and in their words, “This study examines how conversing with passengers in a vehicle differs from conversing on a cell phone while driving”.</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7. Write the hypothesis in your own words.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This study will demonstrate, by use of simulated driving, how driving acuity becomes markedly deficient when drivers utilize cell phones while driving as opposed to carrying on conversations with passengers in the same vehicle.</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8. Who made up the study population?</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 study population included 96 adults who ranged in age from 18 years old to 49 years old with 20 years of age being the average age. Of the participants 47 were women and 49 participants were men. All the participants fit into the profile of having normal to corrected-to-normal vision acuity, normal color vision, and had a valid driver’s license from the state of Utah.</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9. Does the article contain a section on the method used in conducting the study? Describe the method.</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 study population was chosen and the experiment was thoroughly explained to them and their acknowledgement was verified by a signed informed consent. The facilitators of this experiment acquired the necessary driving simulator that was manufactured by L3 Communications I-Sim. The simulator was loaded with a database consisting of a 24-mile multilane beltway to include on and off-ramps, overpasses, and two-lane traffic in both directions. A maximum speed limit of 65 miles per hour was implemented and visibility was programmed to be optimal.</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 participants were familiarized with the simulator by using three 5-minute simulated driving scenarios. The scenarios included driving at night in a rural area, another situation was driving in a downtown area involving minimal navigation around various traffic barricades, and the last was daytime highway driving. After every participant was familiarized with the simulator one participant was randomly selected to drive and the other participant, bases on experimental conditions, was either the passenger or talking on the cell phone to the driver from a different location.</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 participants were assigned to either speaker or listener and were asked to share a story that they had not discussed in the past. The study consisted of a single-task assignment and a dual-task assignment. The single task assignment only involved the driver driving the vehicle and the dual-task assignment involved the driver either talking on the cell phone or talking to a passenger in the same vehicle.</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Several different measurements were taken of driving performance under various circumstances. The measure of operational level was based on how well the participants stayed in the center of their lane without lateral movements and various drifting. In the tactical level speed and following distances were analyzed. The strategic level involved analysis of the participant’s ability to follow instructions included in a navigation task, whether or not they were able to take the correct exits.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10. Which of the methods of scientific research described in Chapter 1 is used?</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 article “Passenger and Cell Phone Conversations in Simulated Driving” was conducted using the experiment method of scientific research. The experiment method was used to establish the cause-and effect relationship between the driving conditions of using the cell phone or conversing with passengers. The independent variables in this experiment were the use of the cell phone for the driver of the vehicle and the conversations taking place while driving. The dependent variable is identified as the driving ability of the driver without the introduction of the cell phone or conversation taking place in the vehicles.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11. Is there a discussion of the significance of results?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Yes, the article did include a discussion regarding the significance of the results.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12. Summarize the significance of the results in your own words.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“Passenger and Cell Phone Conversations in Simulated Driving” pointed out that the average age of driving in the cell phone simulation was 19.6 years of age and the average in the conversation simulation was 20.1 years of age. Although the dyad differed by 1 participant, it did point out that the initial differences in driving performance could, in fact, be contributed to the differences in actual driving experience. This article also pointed out that the fact that they were actually measuring, card</w:t>
      </w:r>
      <w:r>
        <w:rPr>
          <w:rStyle w:val="apple-converted-space"/>
          <w:rFonts w:ascii="Helvetica" w:hAnsi="Helvetica" w:cs="Helvetica"/>
          <w:color w:val="2D3B45"/>
          <w:sz w:val="21"/>
          <w:szCs w:val="21"/>
        </w:rPr>
        <w:t> </w:t>
      </w:r>
      <w:r>
        <w:rPr>
          <w:rFonts w:ascii="Helvetica" w:hAnsi="Helvetica" w:cs="Helvetica"/>
          <w:color w:val="2D3B45"/>
          <w:sz w:val="21"/>
          <w:szCs w:val="21"/>
        </w:rPr>
        <w:t>drift,</w:t>
      </w:r>
      <w:r>
        <w:rPr>
          <w:rStyle w:val="apple-converted-space"/>
          <w:rFonts w:ascii="Helvetica" w:hAnsi="Helvetica" w:cs="Helvetica"/>
          <w:color w:val="2D3B45"/>
          <w:sz w:val="21"/>
          <w:szCs w:val="21"/>
        </w:rPr>
        <w:t> </w:t>
      </w:r>
      <w:r>
        <w:rPr>
          <w:rFonts w:ascii="Helvetica" w:hAnsi="Helvetica" w:cs="Helvetica"/>
          <w:color w:val="2D3B45"/>
          <w:sz w:val="21"/>
          <w:szCs w:val="21"/>
        </w:rPr>
        <w:t>was greater with drivers involved in cell phone conversations than with conversations with passengers in the same vehicle. They did not notice much, if any, change in the driving speed but a significant difference in the actual following distance with users of the cell phones. Perhaps this could be because the users of the cell phones know that when they are on the cell phones they need the extra distance in order to have more time to react to traffic situations. As far as navigation success goes, the drivers who carried on cell phone conversations were four times more likely to fail the task at hand compared to those in the passenger conditions. It was also uncovered that those involved with conversations with passengers in the same vehicle made more referenced to current traffic conditions and thus were more cognoscente of what was actually happening on the road.</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13. What conclusions are reached in your article?</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It is concluded in this article that although there were differenced in the operational, strategic and tactical levels that conversation data suggests the probability that passengers take a more active role in supporting the driver. The passengers pointed out driving situations that the driver may have missed, similar to having an extra set of eyes on the road for you. Whereas when driver’s using the hands free devices were essentially on their own when driving and also had additional disadvantages because they were less accurate in their driving acuity, navigation skills, and reaction times as far as exiting when they should have because they were distracted by the use of their cell phones.</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14. What is your reaction to the research article? For example, were there sections that you found difficult to understand? Were there sections that seemed very “scientific?” Are you convinced of the conclusions? Why or why not?</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Reading this article was definitely an eye opening experience, not only did it specifically point out the</w:t>
      </w:r>
      <w:r>
        <w:rPr>
          <w:rStyle w:val="apple-converted-space"/>
          <w:rFonts w:ascii="Helvetica" w:hAnsi="Helvetica" w:cs="Helvetica"/>
          <w:color w:val="2D3B45"/>
          <w:sz w:val="21"/>
          <w:szCs w:val="21"/>
        </w:rPr>
        <w:t> </w:t>
      </w:r>
      <w:r>
        <w:rPr>
          <w:rFonts w:ascii="Helvetica" w:hAnsi="Helvetica" w:cs="Helvetica"/>
          <w:color w:val="2D3B45"/>
          <w:sz w:val="21"/>
          <w:szCs w:val="21"/>
        </w:rPr>
        <w:t>quantitive</w:t>
      </w:r>
      <w:r>
        <w:rPr>
          <w:rStyle w:val="apple-converted-space"/>
          <w:rFonts w:ascii="Helvetica" w:hAnsi="Helvetica" w:cs="Helvetica"/>
          <w:color w:val="2D3B45"/>
          <w:sz w:val="21"/>
          <w:szCs w:val="21"/>
        </w:rPr>
        <w:t> </w:t>
      </w:r>
      <w:r>
        <w:rPr>
          <w:rFonts w:ascii="Helvetica" w:hAnsi="Helvetica" w:cs="Helvetica"/>
          <w:color w:val="2D3B45"/>
          <w:sz w:val="21"/>
          <w:szCs w:val="21"/>
        </w:rPr>
        <w:t>decline in driving acuity but it also, for me, reiterated the potential dangers that my behaviors can bring about. I feel safe in assuming that society is aware of the dangers of talking on the cell phone when driving or carrying on conversations while driving but this study gives proven results of the dangers. To have the measurements equivalent to driving intoxicated was astounding.</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There were several references in the measurements section that contained quite a few different formulas that were used to compile the data. I found myself reading over that section a few times to understand exactly what and how they were measuring the data that had been gathered. It was this section that I found to be very “scientific” and the only section that I feel that the layperson may have trouble understanding. Through all the reading and information that I gathered from this article I am convinced that the conclusion reached is accurate. It not only makes sense on a personal level but with the</w:t>
      </w:r>
      <w:r>
        <w:rPr>
          <w:rStyle w:val="apple-converted-space"/>
          <w:rFonts w:ascii="Helvetica" w:hAnsi="Helvetica" w:cs="Helvetica"/>
          <w:color w:val="2D3B45"/>
          <w:sz w:val="21"/>
          <w:szCs w:val="21"/>
        </w:rPr>
        <w:t> </w:t>
      </w:r>
      <w:r>
        <w:rPr>
          <w:rFonts w:ascii="Helvetica" w:hAnsi="Helvetica" w:cs="Helvetica"/>
          <w:color w:val="2D3B45"/>
          <w:sz w:val="21"/>
          <w:szCs w:val="21"/>
        </w:rPr>
        <w:t>quantitive</w:t>
      </w:r>
      <w:r>
        <w:rPr>
          <w:rStyle w:val="apple-converted-space"/>
          <w:rFonts w:ascii="Helvetica" w:hAnsi="Helvetica" w:cs="Helvetica"/>
          <w:color w:val="2D3B45"/>
          <w:sz w:val="21"/>
          <w:szCs w:val="21"/>
        </w:rPr>
        <w:t> </w:t>
      </w:r>
      <w:r>
        <w:rPr>
          <w:rFonts w:ascii="Helvetica" w:hAnsi="Helvetica" w:cs="Helvetica"/>
          <w:color w:val="2D3B45"/>
          <w:sz w:val="21"/>
          <w:szCs w:val="21"/>
        </w:rPr>
        <w:t>results that were presented gives little leeway to the contrary.</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15. Summarize the article in your own words. How did it benefit you and how might it benefit us if we were to read it?</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“Passenger and Cell Phone Conversations in Simulated Driving” was a study that investigated the difference between talking to passengers in the same vehicle and carrying on conversations utilizing a hands free cell phone device. By utilizing a specialized driving simulator the participants were exposed to several different driving scenarios in the form of operational, tactical, and strategic levels of driving. The authors presented the information in a professional manner, taking into effect the differences between age groups and driving experiences. The authors gave enough information for the experiment to be reproduced by supplying the readers with specific information about the simulator used, the age demographic of the participants, the system used to familiarize the study group with the simulators and the different driving scenarios. The authors provided all the necessary formulas that they utilized when gathering their data and eventually reaching the measures that they arrived at.</w:t>
      </w:r>
    </w:p>
    <w:p w:rsidR="00F4667A" w:rsidRDefault="00F4667A" w:rsidP="00F4667A">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Not only did the authors present all the information on how they conducted their research they provided concrete information on how the study group performed under each driving circumstance. They presented the information in ways that could be informative to anyone who reads the article. The article will give the readers proof that driving while on the cell phone, even a hands free unit, provides certain hazards to the driver and those on the road with them. It would be beneficial to those who read the article to modify their driving habits when it comes to conversing on the cell phones as opposed to conversing with their passengers in the same vehicle. They will see that passenger conversations aid in the process of navigating and being aware of the different driving conditions.</w:t>
      </w:r>
    </w:p>
    <w:p w:rsidR="006F1ED1" w:rsidRDefault="006F1ED1">
      <w:bookmarkStart w:id="0" w:name="_GoBack"/>
      <w:bookmarkEnd w:id="0"/>
    </w:p>
    <w:sectPr w:rsidR="006F1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7A"/>
    <w:rsid w:val="006F1ED1"/>
    <w:rsid w:val="00F4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7AEC6-67C3-44B3-A04B-8B516D9E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6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0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1876</Words>
  <Characters>10695</Characters>
  <Application>Microsoft Office Word</Application>
  <DocSecurity>0</DocSecurity>
  <Lines>89</Lines>
  <Paragraphs>25</Paragraphs>
  <ScaleCrop>false</ScaleCrop>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2017-06-03T15:09:00Z</dcterms:created>
  <dcterms:modified xsi:type="dcterms:W3CDTF">2017-06-03T15:10:00Z</dcterms:modified>
</cp:coreProperties>
</file>